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B8E1E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22/06/15_跟特助開會討論SQLStock配合越盛ERP的運作流程</w:t>
      </w:r>
    </w:p>
    <w:p w14:paraId="28280D16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color w:val="767676"/>
          <w:sz w:val="20"/>
          <w:szCs w:val="20"/>
        </w:rPr>
      </w:pPr>
      <w:r>
        <w:rPr>
          <w:rFonts w:ascii="Calibri" w:eastAsia="Microsoft JhengHei UI" w:hAnsi="Calibri" w:cs="Calibri"/>
          <w:color w:val="767676"/>
          <w:sz w:val="20"/>
          <w:szCs w:val="20"/>
        </w:rPr>
        <w:t>2022</w:t>
      </w:r>
      <w:r>
        <w:rPr>
          <w:rFonts w:ascii="Microsoft JhengHei UI" w:eastAsia="Microsoft JhengHei UI" w:hAnsi="Microsoft JhengHei UI" w:hint="eastAsia"/>
          <w:color w:val="767676"/>
          <w:sz w:val="20"/>
          <w:szCs w:val="20"/>
        </w:rPr>
        <w:t>年</w:t>
      </w:r>
      <w:r>
        <w:rPr>
          <w:rFonts w:ascii="Calibri" w:eastAsia="Microsoft JhengHei UI" w:hAnsi="Calibri" w:cs="Calibri"/>
          <w:color w:val="767676"/>
          <w:sz w:val="20"/>
          <w:szCs w:val="20"/>
        </w:rPr>
        <w:t>6</w:t>
      </w:r>
      <w:r>
        <w:rPr>
          <w:rFonts w:ascii="Microsoft JhengHei UI" w:eastAsia="Microsoft JhengHei UI" w:hAnsi="Microsoft JhengHei UI" w:hint="eastAsia"/>
          <w:color w:val="767676"/>
          <w:sz w:val="20"/>
          <w:szCs w:val="20"/>
        </w:rPr>
        <w:t>月</w:t>
      </w:r>
      <w:r>
        <w:rPr>
          <w:rFonts w:ascii="Calibri" w:eastAsia="Microsoft JhengHei UI" w:hAnsi="Calibri" w:cs="Calibri"/>
          <w:color w:val="767676"/>
          <w:sz w:val="20"/>
          <w:szCs w:val="20"/>
        </w:rPr>
        <w:t>15</w:t>
      </w:r>
      <w:r>
        <w:rPr>
          <w:rFonts w:ascii="Microsoft JhengHei UI" w:eastAsia="Microsoft JhengHei UI" w:hAnsi="Microsoft JhengHei UI" w:hint="eastAsia"/>
          <w:color w:val="767676"/>
          <w:sz w:val="20"/>
          <w:szCs w:val="20"/>
        </w:rPr>
        <w:t>日</w:t>
      </w:r>
    </w:p>
    <w:p w14:paraId="238AC5F5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color w:val="767676"/>
          <w:sz w:val="20"/>
          <w:szCs w:val="20"/>
        </w:rPr>
      </w:pPr>
      <w:r>
        <w:rPr>
          <w:rFonts w:ascii="Microsoft JhengHei UI" w:eastAsia="Microsoft JhengHei UI" w:hAnsi="Microsoft JhengHei UI" w:hint="eastAsia"/>
          <w:color w:val="767676"/>
          <w:sz w:val="20"/>
          <w:szCs w:val="20"/>
        </w:rPr>
        <w:t>下午</w:t>
      </w:r>
      <w:r>
        <w:rPr>
          <w:rFonts w:ascii="Calibri" w:eastAsia="Microsoft JhengHei UI" w:hAnsi="Calibri" w:cs="Calibri"/>
          <w:color w:val="767676"/>
          <w:sz w:val="20"/>
          <w:szCs w:val="20"/>
        </w:rPr>
        <w:t xml:space="preserve"> 02:05</w:t>
      </w:r>
    </w:p>
    <w:p w14:paraId="1DD90DFD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2AFA6F6A" w14:textId="0F2F8A15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&lt;&lt;220615_會議記錄.wma&gt;&gt;</w:t>
      </w:r>
    </w:p>
    <w:p w14:paraId="2DD11315" w14:textId="49747FA4" w:rsidR="00544A79" w:rsidRPr="00544A79" w:rsidRDefault="00544A79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object w:dxaOrig="1520" w:dyaOrig="1033" w14:anchorId="4495FF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pt;height:51.8pt" o:ole="">
            <v:imagedata r:id="rId7" o:title=""/>
          </v:shape>
          <o:OLEObject Type="Embed" ProgID="Package" ShapeID="_x0000_i1025" DrawAspect="Icon" ObjectID="_1729926664" r:id="rId8"/>
        </w:object>
      </w:r>
    </w:p>
    <w:p w14:paraId="6490FA71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28E49F16" w14:textId="77777777" w:rsidR="00291294" w:rsidRDefault="005A39F8">
      <w:pPr>
        <w:pStyle w:val="Web"/>
        <w:spacing w:before="0" w:after="0"/>
        <w:rPr>
          <w:rFonts w:ascii="Microsoft JhengHei UI" w:eastAsia="Microsoft JhengHei UI" w:hAnsi="Microsoft JhengHei UI"/>
          <w:sz w:val="40"/>
          <w:szCs w:val="40"/>
        </w:rPr>
      </w:pPr>
      <w:r>
        <w:rPr>
          <w:rStyle w:val="HTML"/>
          <w:rFonts w:hint="eastAsia"/>
          <w:color w:val="595959"/>
          <w:sz w:val="18"/>
          <w:szCs w:val="18"/>
        </w:rPr>
        <w:t>音訊錄製開始</w:t>
      </w:r>
      <w:r>
        <w:rPr>
          <w:rStyle w:val="HTML"/>
          <w:rFonts w:ascii="Calibri" w:eastAsia="Microsoft JhengHei UI" w:hAnsi="Calibri" w:cs="Calibri"/>
          <w:color w:val="595959"/>
          <w:sz w:val="18"/>
          <w:szCs w:val="18"/>
        </w:rPr>
        <w:t>: 2022</w:t>
      </w:r>
      <w:r>
        <w:rPr>
          <w:rStyle w:val="HTML"/>
          <w:rFonts w:hint="eastAsia"/>
          <w:color w:val="595959"/>
          <w:sz w:val="18"/>
          <w:szCs w:val="18"/>
        </w:rPr>
        <w:t>年</w:t>
      </w:r>
      <w:r>
        <w:rPr>
          <w:rStyle w:val="HTML"/>
          <w:rFonts w:ascii="Calibri" w:eastAsia="Microsoft JhengHei UI" w:hAnsi="Calibri" w:cs="Calibri"/>
          <w:color w:val="595959"/>
          <w:sz w:val="18"/>
          <w:szCs w:val="18"/>
        </w:rPr>
        <w:t>6</w:t>
      </w:r>
      <w:r>
        <w:rPr>
          <w:rStyle w:val="HTML"/>
          <w:rFonts w:hint="eastAsia"/>
          <w:color w:val="595959"/>
          <w:sz w:val="18"/>
          <w:szCs w:val="18"/>
        </w:rPr>
        <w:t>月</w:t>
      </w:r>
      <w:r>
        <w:rPr>
          <w:rStyle w:val="HTML"/>
          <w:rFonts w:ascii="Calibri" w:eastAsia="Microsoft JhengHei UI" w:hAnsi="Calibri" w:cs="Calibri"/>
          <w:color w:val="595959"/>
          <w:sz w:val="18"/>
          <w:szCs w:val="18"/>
        </w:rPr>
        <w:t>15</w:t>
      </w:r>
      <w:r>
        <w:rPr>
          <w:rStyle w:val="HTML"/>
          <w:rFonts w:hint="eastAsia"/>
          <w:color w:val="595959"/>
          <w:sz w:val="18"/>
          <w:szCs w:val="18"/>
        </w:rPr>
        <w:t>日 下午</w:t>
      </w:r>
      <w:r>
        <w:rPr>
          <w:rStyle w:val="HTML"/>
          <w:rFonts w:ascii="Calibri" w:eastAsia="Microsoft JhengHei UI" w:hAnsi="Calibri" w:cs="Calibri"/>
          <w:color w:val="595959"/>
          <w:sz w:val="18"/>
          <w:szCs w:val="18"/>
        </w:rPr>
        <w:t xml:space="preserve"> 02:10</w:t>
      </w:r>
    </w:p>
    <w:p w14:paraId="65B7E741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5B2FA7C4" w14:textId="77777777" w:rsidR="00291294" w:rsidRDefault="005A39F8">
      <w:pPr>
        <w:numPr>
          <w:ilvl w:val="0"/>
          <w:numId w:val="1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一天出貨三次, 要分三次, 所以要有三張單!</w:t>
      </w:r>
    </w:p>
    <w:p w14:paraId="4E43ED68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1EF79B81" w14:textId="77777777" w:rsidR="00291294" w:rsidRDefault="005A39F8">
      <w:pPr>
        <w:numPr>
          <w:ilvl w:val="0"/>
          <w:numId w:val="2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如何分三張單?</w:t>
      </w:r>
    </w:p>
    <w:p w14:paraId="1C156CD9" w14:textId="77777777" w:rsidR="00291294" w:rsidRDefault="005A39F8">
      <w:pPr>
        <w:numPr>
          <w:ilvl w:val="1"/>
          <w:numId w:val="2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trike/>
          <w:sz w:val="40"/>
          <w:szCs w:val="40"/>
        </w:rPr>
        <w:t>使用出貨總表來分出出貨屬於哪張單!</w:t>
      </w:r>
    </w:p>
    <w:p w14:paraId="7CFD7128" w14:textId="77777777" w:rsidR="00291294" w:rsidRDefault="005A39F8">
      <w:pPr>
        <w:numPr>
          <w:ilvl w:val="1"/>
          <w:numId w:val="2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要依不同的品牌, 要分不同的出貨單? 如何分出來?</w:t>
      </w:r>
    </w:p>
    <w:p w14:paraId="21EB11CE" w14:textId="77777777" w:rsidR="00291294" w:rsidRDefault="005A39F8">
      <w:pPr>
        <w:numPr>
          <w:ilvl w:val="2"/>
          <w:numId w:val="2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PING</w:t>
      </w:r>
    </w:p>
    <w:p w14:paraId="5216D27E" w14:textId="77777777" w:rsidR="00291294" w:rsidRDefault="005A39F8">
      <w:pPr>
        <w:numPr>
          <w:ilvl w:val="2"/>
          <w:numId w:val="2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Calaway</w:t>
      </w:r>
    </w:p>
    <w:p w14:paraId="509610A0" w14:textId="77777777" w:rsidR="00291294" w:rsidRDefault="005A39F8">
      <w:pPr>
        <w:numPr>
          <w:ilvl w:val="2"/>
          <w:numId w:val="2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titles</w:t>
      </w:r>
    </w:p>
    <w:p w14:paraId="2808B6B3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7155AC11" w14:textId="77777777" w:rsidR="00291294" w:rsidRDefault="005A39F8">
      <w:pPr>
        <w:numPr>
          <w:ilvl w:val="0"/>
          <w:numId w:val="3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收毛胚:</w:t>
      </w:r>
    </w:p>
    <w:p w14:paraId="7EB70D78" w14:textId="77777777" w:rsidR="00291294" w:rsidRDefault="005A39F8">
      <w:pPr>
        <w:numPr>
          <w:ilvl w:val="1"/>
          <w:numId w:val="3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ERP小單, 對毛胚料 (@40 * 10)</w:t>
      </w:r>
    </w:p>
    <w:p w14:paraId="4F8CBA31" w14:textId="77777777" w:rsidR="00291294" w:rsidRDefault="005A39F8">
      <w:pPr>
        <w:numPr>
          <w:ilvl w:val="1"/>
          <w:numId w:val="3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10張 小單 對 大單(就是總表)(440支), 就知道差一框</w:t>
      </w:r>
    </w:p>
    <w:p w14:paraId="64CFBE8B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10CDC50C" w14:textId="77777777" w:rsidR="00291294" w:rsidRDefault="005A39F8">
      <w:pPr>
        <w:numPr>
          <w:ilvl w:val="0"/>
          <w:numId w:val="4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下貨</w:t>
      </w:r>
    </w:p>
    <w:p w14:paraId="410D1C13" w14:textId="77777777" w:rsidR="00291294" w:rsidRDefault="005A39F8">
      <w:pPr>
        <w:numPr>
          <w:ilvl w:val="1"/>
          <w:numId w:val="4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倉庫人員只對大單跟實物料品, 不對小單</w:t>
      </w:r>
    </w:p>
    <w:p w14:paraId="2EFAE004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6970CE7F" w14:textId="77777777" w:rsidR="00291294" w:rsidRDefault="005A39F8">
      <w:pPr>
        <w:numPr>
          <w:ilvl w:val="0"/>
          <w:numId w:val="5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出貨</w:t>
      </w:r>
    </w:p>
    <w:p w14:paraId="27AEBE32" w14:textId="77777777" w:rsidR="00291294" w:rsidRDefault="005A39F8">
      <w:pPr>
        <w:numPr>
          <w:ilvl w:val="1"/>
          <w:numId w:val="5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生管先出大單, 再找出對應的n張小單(一張小單對應到一個流程卡號)</w:t>
      </w:r>
    </w:p>
    <w:p w14:paraId="75C358C1" w14:textId="77777777" w:rsidR="00291294" w:rsidRDefault="005A39F8">
      <w:pPr>
        <w:numPr>
          <w:ilvl w:val="1"/>
          <w:numId w:val="5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拿n張小單對應實際的成品數量</w:t>
      </w:r>
    </w:p>
    <w:p w14:paraId="6230E716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091E2451" w14:textId="77777777" w:rsidR="00291294" w:rsidRDefault="005A39F8">
      <w:pPr>
        <w:numPr>
          <w:ilvl w:val="0"/>
          <w:numId w:val="6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可以查詢有哪些小單還沒出貨!</w:t>
      </w:r>
    </w:p>
    <w:p w14:paraId="6463EB6D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684B90AF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=======================================</w:t>
      </w:r>
    </w:p>
    <w:p w14:paraId="35FA6C7B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(會後整理)</w:t>
      </w:r>
    </w:p>
    <w:p w14:paraId="63207B88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702FE9DE" w14:textId="77777777" w:rsidR="00291294" w:rsidRDefault="005A39F8">
      <w:pPr>
        <w:numPr>
          <w:ilvl w:val="0"/>
          <w:numId w:val="7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名詞定義:</w:t>
      </w:r>
    </w:p>
    <w:p w14:paraId="792BE534" w14:textId="77777777" w:rsidR="00291294" w:rsidRDefault="005A39F8">
      <w:pPr>
        <w:numPr>
          <w:ilvl w:val="1"/>
          <w:numId w:val="7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大單(或總表): 指的是進貨單主檔 或 出貨單主檔</w:t>
      </w:r>
    </w:p>
    <w:p w14:paraId="2404E9F6" w14:textId="77777777" w:rsidR="00291294" w:rsidRDefault="005A39F8">
      <w:pPr>
        <w:numPr>
          <w:ilvl w:val="1"/>
          <w:numId w:val="7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小單: 指的是一框物料對應的RUNCARD</w:t>
      </w:r>
    </w:p>
    <w:p w14:paraId="6B9055C3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1B36FA0D" w14:textId="77777777" w:rsidR="00291294" w:rsidRDefault="005A39F8">
      <w:pPr>
        <w:numPr>
          <w:ilvl w:val="0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Excel要匯出匯入哪些欄位? (阿梅提出)</w:t>
      </w:r>
    </w:p>
    <w:p w14:paraId="272380E4" w14:textId="77777777" w:rsidR="00291294" w:rsidRDefault="005A39F8">
      <w:pPr>
        <w:numPr>
          <w:ilvl w:val="1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品牌代號</w:t>
      </w:r>
    </w:p>
    <w:p w14:paraId="18147F33" w14:textId="77777777" w:rsidR="00291294" w:rsidRDefault="005A39F8">
      <w:pPr>
        <w:numPr>
          <w:ilvl w:val="1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品牌名稱</w:t>
      </w:r>
    </w:p>
    <w:p w14:paraId="65608F3B" w14:textId="77777777" w:rsidR="00291294" w:rsidRDefault="005A39F8">
      <w:pPr>
        <w:numPr>
          <w:ilvl w:val="1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型號</w:t>
      </w:r>
    </w:p>
    <w:p w14:paraId="4463C41E" w14:textId="77777777" w:rsidR="00291294" w:rsidRDefault="005A39F8">
      <w:pPr>
        <w:numPr>
          <w:ilvl w:val="1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RC轉出日期</w:t>
      </w:r>
    </w:p>
    <w:p w14:paraId="42678C23" w14:textId="77777777" w:rsidR="00291294" w:rsidRDefault="005A39F8">
      <w:pPr>
        <w:numPr>
          <w:ilvl w:val="1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廠商點收日期</w:t>
      </w:r>
    </w:p>
    <w:p w14:paraId="1978015F" w14:textId="77777777" w:rsidR="00291294" w:rsidRDefault="005A39F8">
      <w:pPr>
        <w:numPr>
          <w:ilvl w:val="1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RC轉回日期</w:t>
      </w:r>
    </w:p>
    <w:p w14:paraId="2BD94725" w14:textId="77777777" w:rsidR="00291294" w:rsidRDefault="005A39F8">
      <w:pPr>
        <w:numPr>
          <w:ilvl w:val="1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數量</w:t>
      </w:r>
    </w:p>
    <w:p w14:paraId="498B21AB" w14:textId="77777777" w:rsidR="00291294" w:rsidRDefault="005A39F8">
      <w:pPr>
        <w:numPr>
          <w:ilvl w:val="1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代工回修單號</w:t>
      </w:r>
    </w:p>
    <w:p w14:paraId="7997850B" w14:textId="77777777" w:rsidR="00291294" w:rsidRDefault="005A39F8">
      <w:pPr>
        <w:numPr>
          <w:ilvl w:val="1"/>
          <w:numId w:val="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流程卡號</w:t>
      </w:r>
    </w:p>
    <w:p w14:paraId="44D7F4BA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2BD4559E" w14:textId="77777777" w:rsidR="00291294" w:rsidRDefault="005A39F8">
      <w:pPr>
        <w:numPr>
          <w:ilvl w:val="0"/>
          <w:numId w:val="9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 xml:space="preserve">一天出貨三次, 要依『出貨時間』『品牌』分出貨單, </w:t>
      </w:r>
      <w:r>
        <w:rPr>
          <w:rFonts w:ascii="Microsoft JhengHei UI" w:eastAsia="Microsoft JhengHei UI" w:hAnsi="Microsoft JhengHei UI" w:hint="eastAsia"/>
          <w:sz w:val="40"/>
          <w:szCs w:val="40"/>
        </w:rPr>
        <w:br/>
        <w:t>後來特助希望保留這個彈性, 由處理人員自行勾選要轉入的RUNCARD記錄</w:t>
      </w:r>
    </w:p>
    <w:p w14:paraId="0BE56445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7A4464AF" w14:textId="77777777" w:rsidR="00291294" w:rsidRDefault="005A39F8">
      <w:pPr>
        <w:numPr>
          <w:ilvl w:val="0"/>
          <w:numId w:val="10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導入匯入功能前, 億明的運作邏輯:</w:t>
      </w:r>
    </w:p>
    <w:p w14:paraId="2CD78191" w14:textId="77777777" w:rsidR="00291294" w:rsidRDefault="005A39F8">
      <w:pPr>
        <w:numPr>
          <w:ilvl w:val="1"/>
          <w:numId w:val="10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步驟1.億明到越盛廠區取毛胚料</w:t>
      </w:r>
    </w:p>
    <w:p w14:paraId="6292520B" w14:textId="77777777" w:rsidR="00291294" w:rsidRDefault="005A39F8">
      <w:pPr>
        <w:numPr>
          <w:ilvl w:val="2"/>
          <w:numId w:val="10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步驟1.1: 越盛會出ERP</w:t>
      </w: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紙製小單</w:t>
      </w:r>
      <w:r>
        <w:rPr>
          <w:rFonts w:ascii="Microsoft JhengHei UI" w:eastAsia="Microsoft JhengHei UI" w:hAnsi="Microsoft JhengHei UI" w:hint="eastAsia"/>
          <w:sz w:val="40"/>
          <w:szCs w:val="40"/>
        </w:rPr>
        <w:t>, 億明會核對『每張小單的數量』與『實際毛胚數量』是否吻合。</w:t>
      </w:r>
    </w:p>
    <w:p w14:paraId="22625CF2" w14:textId="77777777" w:rsidR="00291294" w:rsidRDefault="005A39F8">
      <w:pPr>
        <w:numPr>
          <w:ilvl w:val="2"/>
          <w:numId w:val="10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步驟1.2: 越盛會出一張</w:t>
      </w: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紙製大單</w:t>
      </w:r>
      <w:r>
        <w:rPr>
          <w:rFonts w:ascii="Microsoft JhengHei UI" w:eastAsia="Microsoft JhengHei UI" w:hAnsi="Microsoft JhengHei UI" w:hint="eastAsia"/>
          <w:sz w:val="40"/>
          <w:szCs w:val="40"/>
        </w:rPr>
        <w:t>(總表) 給億明人員帶回。</w:t>
      </w:r>
    </w:p>
    <w:p w14:paraId="32946770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0250FE05" w14:textId="77777777" w:rsidR="00291294" w:rsidRDefault="005A39F8">
      <w:pPr>
        <w:numPr>
          <w:ilvl w:val="0"/>
          <w:numId w:val="11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步驟2.車子回到億明下貨</w:t>
      </w:r>
    </w:p>
    <w:p w14:paraId="782DC07B" w14:textId="77777777" w:rsidR="00291294" w:rsidRDefault="005A39F8">
      <w:pPr>
        <w:numPr>
          <w:ilvl w:val="1"/>
          <w:numId w:val="11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步驟2.1: 億明倉庫人員核對『</w:t>
      </w: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紙製大單</w:t>
      </w:r>
      <w:r>
        <w:rPr>
          <w:rFonts w:ascii="Microsoft JhengHei UI" w:eastAsia="Microsoft JhengHei UI" w:hAnsi="Microsoft JhengHei UI" w:hint="eastAsia"/>
          <w:sz w:val="40"/>
          <w:szCs w:val="40"/>
        </w:rPr>
        <w:t>上每個品項的數量』跟『實際毛胚數』(不核對小單)是否正確。</w:t>
      </w:r>
    </w:p>
    <w:p w14:paraId="0E3E3782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03E43459" w14:textId="77777777" w:rsidR="00291294" w:rsidRDefault="005A39F8">
      <w:pPr>
        <w:numPr>
          <w:ilvl w:val="0"/>
          <w:numId w:val="12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步驟3.在億明廠區備成品出貨</w:t>
      </w:r>
    </w:p>
    <w:p w14:paraId="64B8DDB2" w14:textId="77777777" w:rsidR="00291294" w:rsidRDefault="005A39F8">
      <w:pPr>
        <w:numPr>
          <w:ilvl w:val="1"/>
          <w:numId w:val="12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步驟3.1: 億明生管先產生</w:t>
      </w: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紙製大單</w:t>
      </w:r>
      <w:r>
        <w:rPr>
          <w:rFonts w:ascii="Microsoft JhengHei UI" w:eastAsia="Microsoft JhengHei UI" w:hAnsi="Microsoft JhengHei UI" w:hint="eastAsia"/>
          <w:sz w:val="40"/>
          <w:szCs w:val="40"/>
        </w:rPr>
        <w:t>, 再找出對應的n張</w:t>
      </w: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紙製小單</w:t>
      </w:r>
      <w:r>
        <w:rPr>
          <w:rFonts w:ascii="Microsoft JhengHei UI" w:eastAsia="Microsoft JhengHei UI" w:hAnsi="Microsoft JhengHei UI" w:hint="eastAsia"/>
          <w:sz w:val="40"/>
          <w:szCs w:val="40"/>
        </w:rPr>
        <w:t>(一張小單對應到一個流程卡號)</w:t>
      </w:r>
    </w:p>
    <w:p w14:paraId="231DEBAE" w14:textId="77777777" w:rsidR="00291294" w:rsidRDefault="005A39F8">
      <w:pPr>
        <w:numPr>
          <w:ilvl w:val="1"/>
          <w:numId w:val="12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步驟3.2: 拿n張</w:t>
      </w: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紙製小單</w:t>
      </w:r>
      <w:r>
        <w:rPr>
          <w:rFonts w:ascii="Microsoft JhengHei UI" w:eastAsia="Microsoft JhengHei UI" w:hAnsi="Microsoft JhengHei UI" w:hint="eastAsia"/>
          <w:sz w:val="40"/>
          <w:szCs w:val="40"/>
        </w:rPr>
        <w:t>檢查對應的『實際成品數量』是否正確, 沒問題後, 進行出貨。</w:t>
      </w:r>
    </w:p>
    <w:p w14:paraId="4DE728E8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38193D0D" w14:textId="77777777" w:rsidR="00291294" w:rsidRDefault="005A39F8">
      <w:pPr>
        <w:numPr>
          <w:ilvl w:val="0"/>
          <w:numId w:val="13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步驟4.成品送到越盛廠區</w:t>
      </w:r>
    </w:p>
    <w:p w14:paraId="3B47DD5C" w14:textId="77777777" w:rsidR="00291294" w:rsidRDefault="005A39F8">
      <w:pPr>
        <w:numPr>
          <w:ilvl w:val="1"/>
          <w:numId w:val="13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越盛清點數量, 並在億明出的</w:t>
      </w: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紙制大單</w:t>
      </w:r>
      <w:r>
        <w:rPr>
          <w:rFonts w:ascii="Microsoft JhengHei UI" w:eastAsia="Microsoft JhengHei UI" w:hAnsi="Microsoft JhengHei UI" w:hint="eastAsia"/>
          <w:sz w:val="40"/>
          <w:szCs w:val="40"/>
        </w:rPr>
        <w:t>上簽名, 讓億明人員帶回存檔供後續對帳使用.</w:t>
      </w:r>
    </w:p>
    <w:p w14:paraId="4F03F0C2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65381040" w14:textId="77777777" w:rsidR="00291294" w:rsidRDefault="005A39F8">
      <w:pPr>
        <w:numPr>
          <w:ilvl w:val="0"/>
          <w:numId w:val="14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問題1:請問紙製大單的格式為何?</w:t>
      </w:r>
    </w:p>
    <w:p w14:paraId="32D455EC" w14:textId="77777777" w:rsidR="00291294" w:rsidRDefault="005A39F8">
      <w:pPr>
        <w:numPr>
          <w:ilvl w:val="0"/>
          <w:numId w:val="14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問題2:請問紙製小單的格式為何?</w:t>
      </w:r>
    </w:p>
    <w:p w14:paraId="16F0FD14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color w:val="FA0000"/>
          <w:sz w:val="40"/>
          <w:szCs w:val="40"/>
        </w:rPr>
      </w:pPr>
      <w:r>
        <w:rPr>
          <w:rFonts w:ascii="Microsoft JhengHei UI" w:eastAsia="Microsoft JhengHei UI" w:hAnsi="Microsoft JhengHei UI" w:hint="eastAsia"/>
          <w:color w:val="FA0000"/>
          <w:sz w:val="40"/>
          <w:szCs w:val="40"/>
        </w:rPr>
        <w:t> </w:t>
      </w:r>
    </w:p>
    <w:p w14:paraId="3629A08A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color w:val="FA0000"/>
          <w:sz w:val="40"/>
          <w:szCs w:val="40"/>
        </w:rPr>
      </w:pPr>
      <w:r>
        <w:rPr>
          <w:rFonts w:ascii="Microsoft JhengHei UI" w:eastAsia="Microsoft JhengHei UI" w:hAnsi="Microsoft JhengHei UI" w:hint="eastAsia"/>
          <w:color w:val="FA0000"/>
          <w:sz w:val="40"/>
          <w:szCs w:val="40"/>
        </w:rPr>
        <w:t> </w:t>
      </w:r>
    </w:p>
    <w:p w14:paraId="7600916A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color w:val="FA0000"/>
          <w:sz w:val="40"/>
          <w:szCs w:val="40"/>
        </w:rPr>
      </w:pPr>
      <w:r>
        <w:rPr>
          <w:rFonts w:ascii="Microsoft JhengHei UI" w:eastAsia="Microsoft JhengHei UI" w:hAnsi="Microsoft JhengHei UI" w:hint="eastAsia"/>
          <w:color w:val="FA0000"/>
          <w:sz w:val="40"/>
          <w:szCs w:val="40"/>
        </w:rPr>
        <w:t> </w:t>
      </w:r>
    </w:p>
    <w:p w14:paraId="0ED7940F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7F57C35C" w14:textId="77777777" w:rsidR="00291294" w:rsidRDefault="005A39F8">
      <w:pPr>
        <w:numPr>
          <w:ilvl w:val="0"/>
          <w:numId w:val="15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導入匯入功能後, 億明的運作邏輯:</w:t>
      </w:r>
    </w:p>
    <w:p w14:paraId="64EE9E4D" w14:textId="77777777" w:rsidR="00291294" w:rsidRDefault="005A39F8">
      <w:pPr>
        <w:numPr>
          <w:ilvl w:val="1"/>
          <w:numId w:val="15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1.億明到越盛廠區取毛胚料</w:t>
      </w:r>
    </w:p>
    <w:p w14:paraId="313BCFCF" w14:textId="77777777" w:rsidR="00291294" w:rsidRDefault="005A39F8">
      <w:pPr>
        <w:numPr>
          <w:ilvl w:val="2"/>
          <w:numId w:val="15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越盛會出ERP紙製小單(RUNCARD), 億明會拿小單對每個小單的實際毛胚數量是否正確</w:t>
      </w:r>
    </w:p>
    <w:p w14:paraId="5E9FF7E3" w14:textId="77777777" w:rsidR="00291294" w:rsidRDefault="005A39F8">
      <w:pPr>
        <w:numPr>
          <w:ilvl w:val="2"/>
          <w:numId w:val="15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越盛會出一張紙製大單(總表) 給億明</w:t>
      </w:r>
    </w:p>
    <w:p w14:paraId="39F5A871" w14:textId="77777777" w:rsidR="00291294" w:rsidRDefault="005A39F8">
      <w:pPr>
        <w:pStyle w:val="Web"/>
        <w:spacing w:before="0" w:beforeAutospacing="0" w:after="0" w:afterAutospacing="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204BBCE3" w14:textId="77777777" w:rsidR="00291294" w:rsidRDefault="005A39F8">
      <w:pPr>
        <w:numPr>
          <w:ilvl w:val="0"/>
          <w:numId w:val="16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2.車子回到億明下貨</w:t>
      </w:r>
    </w:p>
    <w:p w14:paraId="149A0F08" w14:textId="77777777" w:rsidR="00291294" w:rsidRDefault="005A39F8">
      <w:pPr>
        <w:numPr>
          <w:ilvl w:val="1"/>
          <w:numId w:val="16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 xml:space="preserve">億明倉庫人員核對『紙製大單上記錄的數量』跟『實際毛胚數』(不對小單), </w:t>
      </w:r>
      <w:r>
        <w:rPr>
          <w:rFonts w:ascii="Microsoft JhengHei UI" w:eastAsia="Microsoft JhengHei UI" w:hAnsi="Microsoft JhengHei UI" w:hint="eastAsia"/>
          <w:sz w:val="40"/>
          <w:szCs w:val="40"/>
        </w:rPr>
        <w:br/>
        <w:t>在越盛的ERP系統中點 "收貨"。</w:t>
      </w:r>
    </w:p>
    <w:p w14:paraId="753F7314" w14:textId="77777777" w:rsidR="00291294" w:rsidRDefault="005A39F8">
      <w:pPr>
        <w:numPr>
          <w:ilvl w:val="1"/>
          <w:numId w:val="16"/>
        </w:numPr>
        <w:textAlignment w:val="center"/>
        <w:rPr>
          <w:rFonts w:ascii="Microsoft JhengHei UI" w:eastAsia="Microsoft JhengHei UI" w:hAnsi="Microsoft JhengHei UI"/>
          <w:color w:val="FA0000"/>
          <w:sz w:val="40"/>
          <w:szCs w:val="40"/>
        </w:rPr>
      </w:pP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億明生管人員由越盛ERP導出 Excel RUNCARD資料為Excel檔。</w:t>
      </w:r>
    </w:p>
    <w:p w14:paraId="1E2EC9EB" w14:textId="77777777" w:rsidR="00291294" w:rsidRDefault="005A39F8">
      <w:pPr>
        <w:numPr>
          <w:ilvl w:val="1"/>
          <w:numId w:val="16"/>
        </w:numPr>
        <w:textAlignment w:val="center"/>
        <w:rPr>
          <w:rFonts w:ascii="Microsoft JhengHei UI" w:eastAsia="Microsoft JhengHei UI" w:hAnsi="Microsoft JhengHei UI"/>
          <w:color w:val="FA0000"/>
          <w:sz w:val="40"/>
          <w:szCs w:val="40"/>
        </w:rPr>
      </w:pP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億明生管人員使用『匯入功能』, 進行『匯入』動作, 在SQLStock系統自動產生『客戶來料單數據』</w:t>
      </w:r>
    </w:p>
    <w:p w14:paraId="0404F565" w14:textId="77777777" w:rsidR="00291294" w:rsidRDefault="005A39F8">
      <w:pPr>
        <w:pStyle w:val="Web"/>
        <w:spacing w:before="0" w:beforeAutospacing="0" w:after="0" w:afterAutospacing="0"/>
        <w:ind w:left="162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4D46DFEF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3309AF2A" w14:textId="77777777" w:rsidR="00291294" w:rsidRDefault="005A39F8">
      <w:pPr>
        <w:numPr>
          <w:ilvl w:val="0"/>
          <w:numId w:val="17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3.由億明廠區備成品出貨</w:t>
      </w:r>
    </w:p>
    <w:p w14:paraId="1591A1D9" w14:textId="77777777" w:rsidR="00291294" w:rsidRDefault="005A39F8">
      <w:pPr>
        <w:numPr>
          <w:ilvl w:val="1"/>
          <w:numId w:val="17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億明生管先出大單, 再找出對應的n張小單(一張小單對應到一個流程卡號)</w:t>
      </w:r>
    </w:p>
    <w:p w14:paraId="0EFAAF2B" w14:textId="77777777" w:rsidR="00291294" w:rsidRDefault="005A39F8">
      <w:pPr>
        <w:numPr>
          <w:ilvl w:val="1"/>
          <w:numId w:val="17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拿n張小單對應實際的成品數量, 進行出貨, 在越盛的ERP系統上輸入出貨資訊</w:t>
      </w:r>
    </w:p>
    <w:p w14:paraId="421EB3FA" w14:textId="77777777" w:rsidR="00291294" w:rsidRDefault="005A39F8">
      <w:pPr>
        <w:numPr>
          <w:ilvl w:val="1"/>
          <w:numId w:val="17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億明生管人員由越盛ERP導出 Excel RUNCARD資料為Excel檔。</w:t>
      </w:r>
    </w:p>
    <w:p w14:paraId="2EEB4FDE" w14:textId="77777777" w:rsidR="00291294" w:rsidRDefault="005A39F8">
      <w:pPr>
        <w:numPr>
          <w:ilvl w:val="1"/>
          <w:numId w:val="17"/>
        </w:numPr>
        <w:textAlignment w:val="center"/>
        <w:rPr>
          <w:rFonts w:ascii="Microsoft JhengHei UI" w:eastAsia="Microsoft JhengHei UI" w:hAnsi="Microsoft JhengHei UI"/>
          <w:color w:val="FA0000"/>
          <w:sz w:val="40"/>
          <w:szCs w:val="40"/>
        </w:rPr>
      </w:pP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億明生管人員使用『匯入功能』, 針對小單記錄進行勾選, 進行『匯入』動作, 在SQLStock系統自動產生『出貨單數據』</w:t>
      </w:r>
    </w:p>
    <w:p w14:paraId="1463CD85" w14:textId="77777777" w:rsidR="00291294" w:rsidRDefault="005A39F8">
      <w:pPr>
        <w:numPr>
          <w:ilvl w:val="1"/>
          <w:numId w:val="17"/>
        </w:numPr>
        <w:textAlignment w:val="center"/>
        <w:rPr>
          <w:rFonts w:ascii="Microsoft JhengHei UI" w:eastAsia="Microsoft JhengHei UI" w:hAnsi="Microsoft JhengHei UI"/>
          <w:color w:val="FA0000"/>
          <w:sz w:val="40"/>
          <w:szCs w:val="40"/>
        </w:rPr>
      </w:pPr>
      <w:r>
        <w:rPr>
          <w:rFonts w:ascii="Microsoft JhengHei UI" w:eastAsia="Microsoft JhengHei UI" w:hAnsi="Microsoft JhengHei UI" w:hint="eastAsia"/>
          <w:b/>
          <w:bCs/>
          <w:color w:val="FA0000"/>
          <w:sz w:val="40"/>
          <w:szCs w:val="40"/>
        </w:rPr>
        <w:t>億明生管人員在SQLStock系統查看『出貨單數據』, 打印『紙製出貨三聯單』</w:t>
      </w:r>
    </w:p>
    <w:p w14:paraId="53D020EF" w14:textId="77777777" w:rsidR="00291294" w:rsidRDefault="005A39F8">
      <w:pPr>
        <w:pStyle w:val="Web"/>
        <w:spacing w:before="0" w:beforeAutospacing="0" w:after="0" w:afterAutospacing="0"/>
        <w:ind w:left="54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728C64CF" w14:textId="77777777" w:rsidR="00291294" w:rsidRDefault="005A39F8">
      <w:pPr>
        <w:numPr>
          <w:ilvl w:val="0"/>
          <w:numId w:val="1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4.成品送到越盛廠區</w:t>
      </w:r>
    </w:p>
    <w:p w14:paraId="0F04604C" w14:textId="77777777" w:rsidR="00291294" w:rsidRDefault="005A39F8">
      <w:pPr>
        <w:numPr>
          <w:ilvl w:val="1"/>
          <w:numId w:val="18"/>
        </w:numPr>
        <w:textAlignment w:val="center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越盛清點數量, 並在紙制大單上簽名, 讓億明人員帶回存檔供後續對帳使用.</w:t>
      </w:r>
    </w:p>
    <w:p w14:paraId="35EF0A45" w14:textId="77777777" w:rsidR="00291294" w:rsidRDefault="005A39F8">
      <w:pPr>
        <w:pStyle w:val="Web"/>
        <w:spacing w:before="0" w:beforeAutospacing="0" w:after="0" w:afterAutospacing="0"/>
        <w:ind w:left="108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2E69B78F" w14:textId="77777777" w:rsidR="00291294" w:rsidRDefault="005A39F8">
      <w:pPr>
        <w:pStyle w:val="Web"/>
        <w:spacing w:before="0" w:beforeAutospacing="0" w:after="0" w:afterAutospacing="0"/>
        <w:ind w:left="108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28B3AF29" w14:textId="77777777" w:rsidR="00291294" w:rsidRDefault="005A39F8">
      <w:pPr>
        <w:pStyle w:val="Web"/>
        <w:spacing w:before="0" w:beforeAutospacing="0" w:after="0" w:afterAutospacing="0"/>
        <w:ind w:left="162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105372F1" w14:textId="77777777" w:rsidR="00291294" w:rsidRDefault="005A39F8">
      <w:pPr>
        <w:pStyle w:val="Web"/>
        <w:spacing w:before="0" w:beforeAutospacing="0" w:after="0" w:afterAutospacing="0"/>
        <w:ind w:left="162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6C6D401F" w14:textId="77777777" w:rsidR="00291294" w:rsidRDefault="005A39F8">
      <w:pPr>
        <w:pStyle w:val="Web"/>
        <w:spacing w:before="0" w:beforeAutospacing="0" w:after="0" w:afterAutospacing="0"/>
        <w:ind w:left="162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p w14:paraId="3641C46C" w14:textId="77777777" w:rsidR="00291294" w:rsidRDefault="005A39F8">
      <w:pPr>
        <w:pStyle w:val="Web"/>
        <w:spacing w:before="0" w:beforeAutospacing="0" w:after="0" w:afterAutospacing="0"/>
        <w:ind w:left="1620"/>
        <w:rPr>
          <w:rFonts w:ascii="Microsoft JhengHei UI" w:eastAsia="Microsoft JhengHei UI" w:hAnsi="Microsoft JhengHei UI"/>
          <w:sz w:val="40"/>
          <w:szCs w:val="40"/>
        </w:rPr>
      </w:pPr>
      <w:r>
        <w:rPr>
          <w:rFonts w:ascii="Microsoft JhengHei UI" w:eastAsia="Microsoft JhengHei UI" w:hAnsi="Microsoft JhengHei UI" w:hint="eastAsia"/>
          <w:sz w:val="40"/>
          <w:szCs w:val="40"/>
        </w:rPr>
        <w:t> </w:t>
      </w:r>
    </w:p>
    <w:sectPr w:rsidR="00291294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F726BF" w14:textId="77777777" w:rsidR="005F17EE" w:rsidRDefault="005F17EE" w:rsidP="005A39F8">
      <w:r>
        <w:separator/>
      </w:r>
    </w:p>
  </w:endnote>
  <w:endnote w:type="continuationSeparator" w:id="0">
    <w:p w14:paraId="5151AF1C" w14:textId="77777777" w:rsidR="005F17EE" w:rsidRDefault="005F17EE" w:rsidP="005A39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62D38" w14:textId="77777777" w:rsidR="005F17EE" w:rsidRDefault="005F17EE" w:rsidP="005A39F8">
      <w:r>
        <w:separator/>
      </w:r>
    </w:p>
  </w:footnote>
  <w:footnote w:type="continuationSeparator" w:id="0">
    <w:p w14:paraId="12CC63D5" w14:textId="77777777" w:rsidR="005F17EE" w:rsidRDefault="005F17EE" w:rsidP="005A39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C782A"/>
    <w:multiLevelType w:val="multilevel"/>
    <w:tmpl w:val="4CB08F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B2A0C34"/>
    <w:multiLevelType w:val="multilevel"/>
    <w:tmpl w:val="9D182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0D0C64"/>
    <w:multiLevelType w:val="multilevel"/>
    <w:tmpl w:val="14C09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5F13CF"/>
    <w:multiLevelType w:val="multilevel"/>
    <w:tmpl w:val="5E30BB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1912013D"/>
    <w:multiLevelType w:val="multilevel"/>
    <w:tmpl w:val="4448E8F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1C355348"/>
    <w:multiLevelType w:val="multilevel"/>
    <w:tmpl w:val="8DA0AC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ED75903"/>
    <w:multiLevelType w:val="multilevel"/>
    <w:tmpl w:val="18C804B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22DE6718"/>
    <w:multiLevelType w:val="multilevel"/>
    <w:tmpl w:val="9B50C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E065B63"/>
    <w:multiLevelType w:val="multilevel"/>
    <w:tmpl w:val="3F946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462D5E"/>
    <w:multiLevelType w:val="multilevel"/>
    <w:tmpl w:val="46882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E00431F"/>
    <w:multiLevelType w:val="multilevel"/>
    <w:tmpl w:val="5D46A74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41B50931"/>
    <w:multiLevelType w:val="multilevel"/>
    <w:tmpl w:val="7E6A36B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444C47FE"/>
    <w:multiLevelType w:val="multilevel"/>
    <w:tmpl w:val="2CF65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30F24B5"/>
    <w:multiLevelType w:val="multilevel"/>
    <w:tmpl w:val="D9540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0195A75"/>
    <w:multiLevelType w:val="multilevel"/>
    <w:tmpl w:val="0840F1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64072759"/>
    <w:multiLevelType w:val="multilevel"/>
    <w:tmpl w:val="96D6FF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6F060EDC"/>
    <w:multiLevelType w:val="multilevel"/>
    <w:tmpl w:val="894C9A7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75BE47C3"/>
    <w:multiLevelType w:val="multilevel"/>
    <w:tmpl w:val="865E444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34044497">
    <w:abstractNumId w:val="9"/>
  </w:num>
  <w:num w:numId="2" w16cid:durableId="354700661">
    <w:abstractNumId w:val="13"/>
  </w:num>
  <w:num w:numId="3" w16cid:durableId="2069256501">
    <w:abstractNumId w:val="10"/>
  </w:num>
  <w:num w:numId="4" w16cid:durableId="521169739">
    <w:abstractNumId w:val="6"/>
  </w:num>
  <w:num w:numId="5" w16cid:durableId="1978606769">
    <w:abstractNumId w:val="17"/>
  </w:num>
  <w:num w:numId="6" w16cid:durableId="210044294">
    <w:abstractNumId w:val="15"/>
  </w:num>
  <w:num w:numId="7" w16cid:durableId="932785563">
    <w:abstractNumId w:val="7"/>
  </w:num>
  <w:num w:numId="8" w16cid:durableId="1058742577">
    <w:abstractNumId w:val="12"/>
  </w:num>
  <w:num w:numId="9" w16cid:durableId="1097411137">
    <w:abstractNumId w:val="1"/>
  </w:num>
  <w:num w:numId="10" w16cid:durableId="2084176780">
    <w:abstractNumId w:val="8"/>
  </w:num>
  <w:num w:numId="11" w16cid:durableId="650403094">
    <w:abstractNumId w:val="11"/>
  </w:num>
  <w:num w:numId="12" w16cid:durableId="291404684">
    <w:abstractNumId w:val="14"/>
  </w:num>
  <w:num w:numId="13" w16cid:durableId="1417436346">
    <w:abstractNumId w:val="0"/>
  </w:num>
  <w:num w:numId="14" w16cid:durableId="727266871">
    <w:abstractNumId w:val="3"/>
  </w:num>
  <w:num w:numId="15" w16cid:durableId="1729956717">
    <w:abstractNumId w:val="2"/>
  </w:num>
  <w:num w:numId="16" w16cid:durableId="1943948036">
    <w:abstractNumId w:val="4"/>
  </w:num>
  <w:num w:numId="17" w16cid:durableId="1284002633">
    <w:abstractNumId w:val="5"/>
  </w:num>
  <w:num w:numId="18" w16cid:durableId="68020657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bordersDoNotSurroundHeader/>
  <w:bordersDoNotSurroundFooter/>
  <w:defaultTabStop w:val="48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9F8"/>
    <w:rsid w:val="00291294"/>
    <w:rsid w:val="00544A79"/>
    <w:rsid w:val="005A39F8"/>
    <w:rsid w:val="005F1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56B4E41"/>
  <w15:chartTrackingRefBased/>
  <w15:docId w15:val="{DB1A809C-D63B-43E2-AB59-54626FD2E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新細明體" w:eastAsia="新細明體" w:hAnsi="新細明體" w:cs="新細明體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Web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HTML">
    <w:name w:val="HTML Cite"/>
    <w:basedOn w:val="a0"/>
    <w:uiPriority w:val="99"/>
    <w:semiHidden/>
    <w:unhideWhenUsed/>
    <w:rPr>
      <w:i/>
      <w:iCs/>
    </w:rPr>
  </w:style>
  <w:style w:type="paragraph" w:styleId="a3">
    <w:name w:val="header"/>
    <w:basedOn w:val="a"/>
    <w:link w:val="a4"/>
    <w:uiPriority w:val="99"/>
    <w:unhideWhenUsed/>
    <w:rsid w:val="005A39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A39F8"/>
    <w:rPr>
      <w:rFonts w:ascii="新細明體" w:eastAsia="新細明體" w:hAnsi="新細明體" w:cs="新細明體"/>
    </w:rPr>
  </w:style>
  <w:style w:type="paragraph" w:styleId="a5">
    <w:name w:val="footer"/>
    <w:basedOn w:val="a"/>
    <w:link w:val="a6"/>
    <w:uiPriority w:val="99"/>
    <w:unhideWhenUsed/>
    <w:rsid w:val="005A39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A39F8"/>
    <w:rPr>
      <w:rFonts w:ascii="新細明體" w:eastAsia="新細明體" w:hAnsi="新細明體" w:cs="新細明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234</Words>
  <Characters>1337</Characters>
  <Application>Microsoft Office Word</Application>
  <DocSecurity>0</DocSecurity>
  <Lines>11</Lines>
  <Paragraphs>3</Paragraphs>
  <ScaleCrop>false</ScaleCrop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 Fan</dc:creator>
  <cp:keywords/>
  <dc:description/>
  <cp:lastModifiedBy>RH Fan</cp:lastModifiedBy>
  <cp:revision>3</cp:revision>
  <dcterms:created xsi:type="dcterms:W3CDTF">2022-11-14T02:24:00Z</dcterms:created>
  <dcterms:modified xsi:type="dcterms:W3CDTF">2022-11-14T02:25:00Z</dcterms:modified>
</cp:coreProperties>
</file>